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30" w:rsidRPr="00126E43" w:rsidRDefault="00D44B30" w:rsidP="00D44B30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 w:rsidRPr="00126E43">
        <w:rPr>
          <w:rFonts w:ascii="Times New Roman" w:eastAsia="NewtonC" w:hAnsi="Times New Roman"/>
          <w:b/>
          <w:sz w:val="24"/>
          <w:szCs w:val="24"/>
        </w:rPr>
        <w:t xml:space="preserve">Описание </w:t>
      </w:r>
      <w:r>
        <w:rPr>
          <w:rFonts w:ascii="Times New Roman" w:eastAsia="NewtonC" w:hAnsi="Times New Roman"/>
          <w:b/>
          <w:sz w:val="24"/>
          <w:szCs w:val="24"/>
        </w:rPr>
        <w:t xml:space="preserve">адаптированной </w:t>
      </w:r>
      <w:r w:rsidRPr="00126E43">
        <w:rPr>
          <w:rFonts w:ascii="Times New Roman" w:eastAsia="NewtonC" w:hAnsi="Times New Roman"/>
          <w:b/>
          <w:sz w:val="24"/>
          <w:szCs w:val="24"/>
        </w:rPr>
        <w:t xml:space="preserve">основной общеобразовательной программы </w:t>
      </w:r>
    </w:p>
    <w:p w:rsidR="00220C28" w:rsidRDefault="00D44B30" w:rsidP="00220C28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 w:rsidRPr="00126E43">
        <w:rPr>
          <w:rFonts w:ascii="Times New Roman" w:eastAsia="NewtonC" w:hAnsi="Times New Roman"/>
          <w:b/>
          <w:sz w:val="24"/>
          <w:szCs w:val="24"/>
        </w:rPr>
        <w:t xml:space="preserve">начального общего </w:t>
      </w:r>
      <w:proofErr w:type="gramStart"/>
      <w:r w:rsidRPr="00126E43">
        <w:rPr>
          <w:rFonts w:ascii="Times New Roman" w:eastAsia="NewtonC" w:hAnsi="Times New Roman"/>
          <w:b/>
          <w:sz w:val="24"/>
          <w:szCs w:val="24"/>
        </w:rPr>
        <w:t xml:space="preserve">образования </w:t>
      </w:r>
      <w:r w:rsidR="00220C28">
        <w:rPr>
          <w:rFonts w:ascii="Times New Roman" w:eastAsia="NewtonC" w:hAnsi="Times New Roman"/>
          <w:b/>
          <w:sz w:val="24"/>
          <w:szCs w:val="24"/>
        </w:rPr>
        <w:t xml:space="preserve"> для</w:t>
      </w:r>
      <w:proofErr w:type="gramEnd"/>
      <w:r w:rsidR="00220C28">
        <w:rPr>
          <w:rFonts w:ascii="Times New Roman" w:eastAsia="NewtonC" w:hAnsi="Times New Roman"/>
          <w:b/>
          <w:sz w:val="24"/>
          <w:szCs w:val="24"/>
        </w:rPr>
        <w:t xml:space="preserve"> обучающихся</w:t>
      </w:r>
    </w:p>
    <w:p w:rsidR="00220C28" w:rsidRDefault="00D44B30" w:rsidP="00220C28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r>
        <w:rPr>
          <w:rFonts w:ascii="Times New Roman" w:eastAsia="NewtonC" w:hAnsi="Times New Roman"/>
          <w:b/>
          <w:sz w:val="24"/>
          <w:szCs w:val="24"/>
        </w:rPr>
        <w:t xml:space="preserve"> с нарушениями опорно-двигательного аппарата (вариант 6.1)</w:t>
      </w:r>
    </w:p>
    <w:p w:rsidR="00D44B30" w:rsidRDefault="00D44B30" w:rsidP="00220C28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NewtonC" w:hAnsi="Times New Roman"/>
          <w:b/>
          <w:sz w:val="24"/>
          <w:szCs w:val="24"/>
        </w:rPr>
        <w:t xml:space="preserve"> </w:t>
      </w:r>
      <w:r w:rsidR="00220C28">
        <w:rPr>
          <w:rFonts w:ascii="Times New Roman" w:eastAsia="NewtonC" w:hAnsi="Times New Roman"/>
          <w:b/>
          <w:sz w:val="24"/>
          <w:szCs w:val="24"/>
        </w:rPr>
        <w:t>МОУ «СОШ</w:t>
      </w:r>
      <w:r w:rsidRPr="00126E43">
        <w:rPr>
          <w:rFonts w:ascii="Times New Roman" w:eastAsia="NewtonC" w:hAnsi="Times New Roman"/>
          <w:b/>
          <w:sz w:val="24"/>
          <w:szCs w:val="24"/>
        </w:rPr>
        <w:t>№8»</w:t>
      </w:r>
    </w:p>
    <w:p w:rsidR="00D44B30" w:rsidRPr="00126E43" w:rsidRDefault="00D44B30" w:rsidP="00D44B30">
      <w:pPr>
        <w:spacing w:after="0" w:line="240" w:lineRule="auto"/>
        <w:ind w:firstLine="709"/>
        <w:jc w:val="center"/>
        <w:rPr>
          <w:rFonts w:ascii="Times New Roman" w:eastAsia="NewtonC" w:hAnsi="Times New Roman"/>
          <w:b/>
          <w:sz w:val="24"/>
          <w:szCs w:val="24"/>
        </w:rPr>
      </w:pPr>
    </w:p>
    <w:p w:rsidR="00C74B2A" w:rsidRPr="000568DF" w:rsidRDefault="00C74B2A" w:rsidP="00C74B2A">
      <w:pPr>
        <w:pStyle w:val="ConsPlusNormal"/>
        <w:shd w:val="clear" w:color="auto" w:fill="FFFFFF"/>
        <w:ind w:firstLine="708"/>
        <w:jc w:val="both"/>
        <w:rPr>
          <w:rFonts w:ascii="Times New Roman" w:eastAsia="NewtonC" w:hAnsi="Times New Roman" w:cs="Times New Roman"/>
          <w:sz w:val="24"/>
          <w:szCs w:val="24"/>
          <w:lang w:bidi="ru-RU"/>
        </w:rPr>
      </w:pPr>
      <w:r w:rsidRPr="000568DF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0568D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пт</w:t>
      </w:r>
      <w:r w:rsidRPr="000568DF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0568D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568D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ая осн</w:t>
      </w:r>
      <w:r w:rsidRPr="000568D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вная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ab/>
        <w:t>общеобр</w:t>
      </w:r>
      <w:r w:rsidRPr="000568D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0568D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0568D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ая програм</w:t>
      </w:r>
      <w:r w:rsidRPr="000568DF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а н</w:t>
      </w:r>
      <w:r w:rsidRPr="000568DF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568D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0568D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ого общего образов</w:t>
      </w:r>
      <w:r w:rsidRPr="000568D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568D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568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для обучающихся с нарушениями опорно-двигательного аппарата </w:t>
      </w:r>
      <w:r w:rsidRPr="000568DF">
        <w:rPr>
          <w:rFonts w:ascii="Times New Roman" w:hAnsi="Times New Roman" w:cs="Times New Roman"/>
          <w:color w:val="000000"/>
          <w:spacing w:val="2"/>
          <w:sz w:val="24"/>
          <w:szCs w:val="24"/>
        </w:rPr>
        <w:t>МОУ «СОШ № 8»</w:t>
      </w:r>
      <w:r w:rsidRPr="000568DF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568DF">
        <w:rPr>
          <w:rFonts w:ascii="Times New Roman" w:hAnsi="Times New Roman" w:cs="Times New Roman"/>
          <w:bCs/>
          <w:color w:val="000000"/>
          <w:sz w:val="24"/>
          <w:szCs w:val="24"/>
        </w:rPr>
        <w:t>разрабо</w:t>
      </w:r>
      <w:r w:rsidRPr="000568D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</w:t>
      </w:r>
      <w:r w:rsidRPr="000568D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0568DF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0568DF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НОО обучающихся с ОВЗ и ФАОП НОО для обучающихся с ОВЗ</w:t>
      </w:r>
      <w:r w:rsidRPr="000568DF">
        <w:rPr>
          <w:rFonts w:ascii="Times New Roman" w:eastAsia="NewtonC" w:hAnsi="Times New Roman" w:cs="Times New Roman"/>
          <w:sz w:val="24"/>
          <w:szCs w:val="24"/>
          <w:lang w:bidi="ru-RU"/>
        </w:rPr>
        <w:t xml:space="preserve"> с </w:t>
      </w:r>
      <w:r w:rsidRPr="000568DF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>учетом федерального учебного плана, федеральных рабочих программ учебных предметов, курсов, федерального календарного графика, федеральной рабочей программы воспитания, федерального календарного воспитательного плана работы.</w:t>
      </w:r>
    </w:p>
    <w:p w:rsidR="00C74B2A" w:rsidRPr="000568DF" w:rsidRDefault="00C74B2A" w:rsidP="00C74B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</w:pPr>
      <w:r w:rsidRPr="000568DF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>Содержание и планируемые результаты разработанной АООП НОО не ниже соответствующих содержания и планируемых результатов ФАОП НОО.</w:t>
      </w:r>
    </w:p>
    <w:p w:rsidR="00C74B2A" w:rsidRPr="000568DF" w:rsidRDefault="00C74B2A" w:rsidP="00C74B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0568DF">
        <w:rPr>
          <w:rFonts w:ascii="Times New Roman" w:eastAsia="NewtonC" w:hAnsi="Times New Roman" w:cs="Tahoma"/>
          <w:kern w:val="1"/>
          <w:sz w:val="24"/>
          <w:szCs w:val="24"/>
          <w:lang w:eastAsia="hi-IN" w:bidi="hi-IN"/>
        </w:rPr>
        <w:tab/>
        <w:t xml:space="preserve">При разработке АООП НОО предусмотрено непосредственное применение при реализации обязательной части программы федеральных рабочих программ по учебным предметам </w:t>
      </w:r>
      <w:r w:rsidRPr="000568D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«Русский язык», «Литературное чтение», «Окружающий мир».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А</w:t>
      </w:r>
      <w:r w:rsidRPr="000568DF">
        <w:rPr>
          <w:caps w:val="0"/>
          <w:sz w:val="24"/>
          <w:szCs w:val="24"/>
        </w:rPr>
        <w:t xml:space="preserve">даптированная </w:t>
      </w:r>
      <w:r w:rsidRPr="000568DF">
        <w:rPr>
          <w:caps w:val="0"/>
          <w:color w:val="00000A"/>
          <w:sz w:val="24"/>
          <w:szCs w:val="24"/>
        </w:rPr>
        <w:t>основная общеобразовательная</w:t>
      </w:r>
      <w:r w:rsidRPr="000568DF">
        <w:rPr>
          <w:caps w:val="0"/>
          <w:sz w:val="24"/>
          <w:szCs w:val="24"/>
        </w:rPr>
        <w:t xml:space="preserve"> программа начального общего образования обучающихся с НОДА (</w:t>
      </w:r>
      <w:r w:rsidRPr="000568DF">
        <w:rPr>
          <w:caps w:val="0"/>
          <w:color w:val="00000A"/>
          <w:sz w:val="24"/>
          <w:szCs w:val="24"/>
        </w:rPr>
        <w:t xml:space="preserve">АООП НОО обучающихся с </w:t>
      </w:r>
      <w:r w:rsidRPr="000568DF">
        <w:rPr>
          <w:caps w:val="0"/>
          <w:sz w:val="24"/>
          <w:szCs w:val="24"/>
        </w:rPr>
        <w:t xml:space="preserve">НОДА) </w:t>
      </w:r>
      <w:r w:rsidRPr="000568DF">
        <w:rPr>
          <w:sz w:val="24"/>
          <w:szCs w:val="24"/>
        </w:rPr>
        <w:t xml:space="preserve">– </w:t>
      </w:r>
      <w:r w:rsidRPr="000568DF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0568DF">
        <w:rPr>
          <w:sz w:val="24"/>
          <w:szCs w:val="24"/>
        </w:rPr>
        <w:t xml:space="preserve"> </w:t>
      </w:r>
      <w:r w:rsidRPr="000568DF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0568DF">
        <w:rPr>
          <w:sz w:val="24"/>
          <w:szCs w:val="24"/>
        </w:rPr>
        <w:t>,</w:t>
      </w:r>
      <w:r w:rsidRPr="000568DF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0568DF">
        <w:rPr>
          <w:sz w:val="24"/>
          <w:szCs w:val="24"/>
        </w:rPr>
        <w:t>.</w:t>
      </w:r>
    </w:p>
    <w:p w:rsidR="00C74B2A" w:rsidRDefault="00C74B2A" w:rsidP="00C74B2A">
      <w:pPr>
        <w:shd w:val="clear" w:color="auto" w:fill="FFFFFF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0568DF">
        <w:rPr>
          <w:rFonts w:ascii="Times New Roman" w:eastAsia="NewtonC" w:hAnsi="Times New Roman"/>
          <w:sz w:val="24"/>
          <w:szCs w:val="24"/>
        </w:rPr>
        <w:tab/>
      </w:r>
    </w:p>
    <w:p w:rsidR="00C74B2A" w:rsidRPr="000568DF" w:rsidRDefault="00C74B2A" w:rsidP="00C74B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68DF">
        <w:rPr>
          <w:rFonts w:ascii="Times New Roman" w:eastAsia="NewtonC" w:hAnsi="Times New Roman"/>
          <w:sz w:val="24"/>
          <w:szCs w:val="24"/>
        </w:rPr>
        <w:t>Основой для разработки образовательной программы являются следующие нормативные документы:</w:t>
      </w:r>
    </w:p>
    <w:p w:rsidR="00C74B2A" w:rsidRPr="000568DF" w:rsidRDefault="00C74B2A" w:rsidP="00C74B2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568DF">
        <w:rPr>
          <w:rFonts w:ascii="Times New Roman" w:hAnsi="Times New Roman"/>
          <w:bCs/>
          <w:sz w:val="24"/>
          <w:szCs w:val="24"/>
        </w:rPr>
        <w:tab/>
        <w:t xml:space="preserve">Федеральный закон Российской Федерации </w:t>
      </w:r>
      <w:r w:rsidRPr="000568DF">
        <w:rPr>
          <w:rFonts w:ascii="Times New Roman" w:hAnsi="Times New Roman"/>
          <w:sz w:val="24"/>
          <w:szCs w:val="24"/>
        </w:rPr>
        <w:t>от 29 декабря 2012 года № 273-ФЗ «</w:t>
      </w:r>
      <w:r w:rsidRPr="000568DF">
        <w:rPr>
          <w:rStyle w:val="a8"/>
          <w:rFonts w:ascii="Times New Roman" w:hAnsi="Times New Roman"/>
          <w:b w:val="0"/>
          <w:sz w:val="24"/>
          <w:szCs w:val="24"/>
        </w:rPr>
        <w:t>Об образовании в Российской Федерации»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hAnsi="Times New Roman"/>
          <w:sz w:val="24"/>
          <w:szCs w:val="24"/>
        </w:rPr>
        <w:t>(с последующими изменениями);</w:t>
      </w:r>
    </w:p>
    <w:p w:rsidR="00C74B2A" w:rsidRPr="000568DF" w:rsidRDefault="00C74B2A" w:rsidP="00C74B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68DF">
        <w:rPr>
          <w:rFonts w:ascii="Times New Roman" w:hAnsi="Times New Roman"/>
          <w:color w:val="00000A"/>
          <w:sz w:val="24"/>
          <w:szCs w:val="24"/>
        </w:rPr>
        <w:tab/>
      </w:r>
      <w:r w:rsidRPr="000568DF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proofErr w:type="gramStart"/>
      <w:r w:rsidRPr="000568DF">
        <w:rPr>
          <w:rFonts w:ascii="Times New Roman" w:hAnsi="Times New Roman"/>
          <w:color w:val="000000"/>
          <w:sz w:val="24"/>
          <w:szCs w:val="24"/>
        </w:rPr>
        <w:t>образования  обучающихся</w:t>
      </w:r>
      <w:proofErr w:type="gramEnd"/>
      <w:r w:rsidRPr="000568DF"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 (Приказ Министерства образования и науки РФ № 1598 от 19.12.2014 года) (с последующими изменениями);</w:t>
      </w:r>
    </w:p>
    <w:p w:rsidR="00C74B2A" w:rsidRPr="000568DF" w:rsidRDefault="00C74B2A" w:rsidP="00C74B2A">
      <w:pPr>
        <w:shd w:val="clear" w:color="auto" w:fill="FFFFFF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568DF">
        <w:rPr>
          <w:rFonts w:ascii="Times New Roman" w:eastAsia="NewtonC" w:hAnsi="Times New Roman"/>
          <w:sz w:val="24"/>
          <w:szCs w:val="24"/>
        </w:rPr>
        <w:tab/>
      </w:r>
      <w:r w:rsidRPr="000568D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 (Приказ Министерства просвещения РФ № 286 от 31.05.2021</w:t>
      </w:r>
      <w:proofErr w:type="gramStart"/>
      <w:r w:rsidRPr="000568D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 зарегистрирован</w:t>
      </w:r>
      <w:proofErr w:type="gramEnd"/>
      <w:r w:rsidRPr="000568D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Министерством юстиции РФ 05.07.2021, рег. № 64100) (с последующими изменениями);</w:t>
      </w:r>
    </w:p>
    <w:p w:rsidR="00C74B2A" w:rsidRPr="000568DF" w:rsidRDefault="00C74B2A" w:rsidP="00C74B2A">
      <w:pPr>
        <w:shd w:val="clear" w:color="auto" w:fill="FFFFFF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568D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0568DF">
        <w:rPr>
          <w:rFonts w:ascii="Times New Roman" w:eastAsia="Times New Roman" w:hAnsi="Times New Roman"/>
          <w:sz w:val="24"/>
          <w:szCs w:val="24"/>
          <w:lang w:eastAsia="ru-RU" w:bidi="ru-RU"/>
        </w:rPr>
        <w:t>Федеральная адаптированная образовательная программа начального общего образования для обучающихся с ограниченными возможностями здоровья" (Приказ Министерства просвещения РФ от 24 ноября 2022 г. № 1023);</w:t>
      </w:r>
    </w:p>
    <w:p w:rsidR="00C74B2A" w:rsidRPr="000568DF" w:rsidRDefault="00C74B2A" w:rsidP="00C74B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568DF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ab/>
        <w:t>Федеральная</w:t>
      </w:r>
      <w:r w:rsidRPr="000568D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образовательная программа начального общего образования                  </w:t>
      </w:r>
      <w:proofErr w:type="gramStart"/>
      <w:r w:rsidRPr="000568D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(</w:t>
      </w:r>
      <w:proofErr w:type="gramEnd"/>
      <w:r w:rsidRPr="000568DF">
        <w:rPr>
          <w:rFonts w:ascii="Times New Roman" w:eastAsia="Times New Roman" w:hAnsi="Times New Roman"/>
          <w:sz w:val="24"/>
          <w:szCs w:val="24"/>
          <w:lang w:eastAsia="ru-RU" w:bidi="ru-RU"/>
        </w:rPr>
        <w:t>Приказ Министерства просвещения РФ № 372 от 18.05.2023,  зарегистрирован Министерством юстиции РФ 12.07.2023, рег. № 74229) (с последующими изменениями);</w:t>
      </w:r>
    </w:p>
    <w:p w:rsidR="00C74B2A" w:rsidRPr="000568DF" w:rsidRDefault="00C74B2A" w:rsidP="00C74B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0568D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Приказ</w:t>
      </w:r>
      <w:r w:rsidRPr="000568D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568D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Минпросвещения</w:t>
      </w:r>
      <w:proofErr w:type="spellEnd"/>
      <w:r w:rsidRPr="000568D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   - образовательным программам начального общего, основного общего и среднего общего   образования" (с последующими изменениями);</w:t>
      </w:r>
    </w:p>
    <w:p w:rsidR="00C74B2A" w:rsidRPr="000568DF" w:rsidRDefault="00C74B2A" w:rsidP="00C74B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0568DF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Санитарные правила СП 2.4 3648-20 "</w:t>
      </w:r>
      <w:proofErr w:type="spellStart"/>
      <w:r w:rsidRPr="000568DF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Санитарно</w:t>
      </w:r>
      <w:proofErr w:type="spellEnd"/>
      <w:r w:rsidRPr="000568DF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 - 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28 сентября 2020 года N 28;</w:t>
      </w:r>
    </w:p>
    <w:p w:rsidR="00C74B2A" w:rsidRPr="000568DF" w:rsidRDefault="00C74B2A" w:rsidP="00C74B2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0568DF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</w:t>
      </w:r>
      <w:r w:rsidRPr="000568DF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lastRenderedPageBreak/>
        <w:t>врача Российской Федерации от 28 января 2021 г. №2;</w:t>
      </w:r>
    </w:p>
    <w:p w:rsidR="00C74B2A" w:rsidRDefault="00C74B2A" w:rsidP="00C74B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0568DF">
        <w:rPr>
          <w:rFonts w:ascii="Times New Roman" w:eastAsia="NewtonC" w:hAnsi="Times New Roman"/>
          <w:sz w:val="24"/>
          <w:szCs w:val="24"/>
        </w:rPr>
        <w:tab/>
        <w:t xml:space="preserve">Устав МОУ «СОШ № 8» г. Вологда. </w:t>
      </w:r>
    </w:p>
    <w:p w:rsidR="00C74B2A" w:rsidRDefault="00C74B2A" w:rsidP="00C74B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b/>
          <w:kern w:val="1"/>
          <w:sz w:val="24"/>
          <w:szCs w:val="24"/>
          <w:lang w:eastAsia="hi-IN" w:bidi="hi-IN"/>
        </w:rPr>
      </w:pPr>
    </w:p>
    <w:p w:rsidR="00C74B2A" w:rsidRDefault="00C74B2A" w:rsidP="00C74B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</w:pPr>
      <w:r w:rsidRPr="00AF6CAA">
        <w:rPr>
          <w:rFonts w:ascii="Times New Roman" w:eastAsia="NewtonC" w:hAnsi="Times New Roman"/>
          <w:b/>
          <w:kern w:val="1"/>
          <w:sz w:val="24"/>
          <w:szCs w:val="24"/>
          <w:lang w:eastAsia="hi-IN" w:bidi="hi-IN"/>
        </w:rPr>
        <w:t>Срок реализации программы</w:t>
      </w:r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 xml:space="preserve"> – 4 года (2023-2027 </w:t>
      </w:r>
      <w:proofErr w:type="spellStart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г.г</w:t>
      </w:r>
      <w:proofErr w:type="spellEnd"/>
      <w:r w:rsidRPr="00AF6CAA">
        <w:rPr>
          <w:rFonts w:ascii="Times New Roman" w:eastAsia="NewtonC" w:hAnsi="Times New Roman"/>
          <w:kern w:val="1"/>
          <w:sz w:val="24"/>
          <w:szCs w:val="24"/>
          <w:lang w:eastAsia="hi-IN" w:bidi="hi-IN"/>
        </w:rPr>
        <w:t>.).</w:t>
      </w:r>
    </w:p>
    <w:p w:rsidR="00C74B2A" w:rsidRPr="000568DF" w:rsidRDefault="00C74B2A" w:rsidP="00C74B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4B2A" w:rsidRPr="000568DF" w:rsidRDefault="00C74B2A" w:rsidP="00C74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DF">
        <w:rPr>
          <w:rFonts w:ascii="Times New Roman" w:hAnsi="Times New Roman" w:cs="Times New Roman"/>
          <w:b/>
          <w:sz w:val="24"/>
          <w:szCs w:val="24"/>
        </w:rPr>
        <w:t>Цель реализации АООП НОО</w:t>
      </w:r>
      <w:r w:rsidRPr="000568DF">
        <w:rPr>
          <w:rFonts w:ascii="Times New Roman" w:hAnsi="Times New Roman" w:cs="Times New Roman"/>
          <w:sz w:val="24"/>
          <w:szCs w:val="24"/>
        </w:rPr>
        <w:t xml:space="preserve"> </w:t>
      </w:r>
      <w:r w:rsidRPr="000568DF">
        <w:rPr>
          <w:rFonts w:ascii="Times New Roman" w:hAnsi="Times New Roman" w:cs="Times New Roman"/>
          <w:b/>
          <w:sz w:val="24"/>
          <w:szCs w:val="24"/>
        </w:rPr>
        <w:t>обучающихся с НОДА</w:t>
      </w:r>
      <w:r w:rsidRPr="000568DF">
        <w:rPr>
          <w:rFonts w:ascii="Times New Roman" w:hAnsi="Times New Roman" w:cs="Times New Roman"/>
          <w:sz w:val="24"/>
          <w:szCs w:val="24"/>
        </w:rPr>
        <w:t xml:space="preserve"> - обеспечение выполнения требований </w:t>
      </w:r>
      <w:hyperlink r:id="rId5" w:history="1">
        <w:r w:rsidRPr="000568D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0568DF">
        <w:rPr>
          <w:rFonts w:ascii="Times New Roman" w:hAnsi="Times New Roman" w:cs="Times New Roman"/>
          <w:sz w:val="24"/>
          <w:szCs w:val="24"/>
        </w:rPr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C74B2A" w:rsidRPr="000568DF" w:rsidRDefault="00C74B2A" w:rsidP="00C74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568DF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0568DF">
        <w:rPr>
          <w:rFonts w:ascii="Times New Roman" w:hAnsi="Times New Roman"/>
          <w:b/>
          <w:sz w:val="24"/>
          <w:szCs w:val="24"/>
        </w:rPr>
        <w:t>задач: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color w:val="00000A"/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0568DF">
        <w:rPr>
          <w:caps w:val="0"/>
          <w:color w:val="00000A"/>
          <w:sz w:val="24"/>
          <w:szCs w:val="24"/>
        </w:rPr>
        <w:t xml:space="preserve"> обучающихся с НОДА;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НОДА, индивидуальными особенностями развития и состояния здоровья</w:t>
      </w:r>
      <w:r w:rsidRPr="000568DF">
        <w:rPr>
          <w:sz w:val="24"/>
          <w:szCs w:val="24"/>
        </w:rPr>
        <w:t>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color w:val="00000A"/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становление и развитие личности обучающегося с НОДА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0568DF">
        <w:rPr>
          <w:sz w:val="24"/>
          <w:szCs w:val="24"/>
        </w:rPr>
        <w:t>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color w:val="00000A"/>
          <w:sz w:val="24"/>
          <w:szCs w:val="24"/>
        </w:rPr>
        <w:t>• </w:t>
      </w:r>
      <w:r w:rsidRPr="000568DF">
        <w:rPr>
          <w:caps w:val="0"/>
          <w:color w:val="00000A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НОДА</w:t>
      </w:r>
      <w:r w:rsidRPr="000568DF">
        <w:rPr>
          <w:color w:val="00000A"/>
          <w:sz w:val="24"/>
          <w:szCs w:val="24"/>
        </w:rPr>
        <w:t>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0568DF">
        <w:rPr>
          <w:sz w:val="24"/>
          <w:szCs w:val="24"/>
        </w:rPr>
        <w:t>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0568DF">
        <w:rPr>
          <w:sz w:val="24"/>
          <w:szCs w:val="24"/>
        </w:rPr>
        <w:t>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color w:val="00000A"/>
          <w:sz w:val="24"/>
          <w:szCs w:val="24"/>
        </w:rPr>
        <w:t xml:space="preserve">выявление и развитие возможностей и </w:t>
      </w:r>
      <w:proofErr w:type="gramStart"/>
      <w:r w:rsidRPr="000568DF">
        <w:rPr>
          <w:caps w:val="0"/>
          <w:color w:val="00000A"/>
          <w:sz w:val="24"/>
          <w:szCs w:val="24"/>
        </w:rPr>
        <w:t>способностей</w:t>
      </w:r>
      <w:proofErr w:type="gramEnd"/>
      <w:r w:rsidRPr="000568DF">
        <w:rPr>
          <w:caps w:val="0"/>
          <w:color w:val="00000A"/>
          <w:sz w:val="24"/>
          <w:szCs w:val="24"/>
        </w:rPr>
        <w:t xml:space="preserve"> обучающихся с НОДА,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0568DF">
        <w:rPr>
          <w:sz w:val="24"/>
          <w:szCs w:val="24"/>
        </w:rPr>
        <w:t>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0568DF">
        <w:rPr>
          <w:sz w:val="24"/>
          <w:szCs w:val="24"/>
        </w:rPr>
        <w:t>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0568DF">
        <w:rPr>
          <w:caps w:val="0"/>
          <w:sz w:val="24"/>
          <w:szCs w:val="24"/>
        </w:rPr>
        <w:t>внутришкольной</w:t>
      </w:r>
      <w:proofErr w:type="spellEnd"/>
      <w:r w:rsidRPr="000568DF">
        <w:rPr>
          <w:caps w:val="0"/>
          <w:sz w:val="24"/>
          <w:szCs w:val="24"/>
        </w:rPr>
        <w:t xml:space="preserve"> социальной среды;</w:t>
      </w:r>
    </w:p>
    <w:p w:rsidR="00C74B2A" w:rsidRPr="000568DF" w:rsidRDefault="00C74B2A" w:rsidP="00C74B2A">
      <w:pPr>
        <w:pStyle w:val="a6"/>
        <w:shd w:val="clear" w:color="auto" w:fill="FFFFFF"/>
        <w:spacing w:line="240" w:lineRule="auto"/>
        <w:rPr>
          <w:b/>
          <w:color w:val="00000A"/>
          <w:sz w:val="24"/>
          <w:szCs w:val="24"/>
        </w:rPr>
      </w:pPr>
      <w:r w:rsidRPr="000568DF">
        <w:rPr>
          <w:sz w:val="24"/>
          <w:szCs w:val="24"/>
        </w:rPr>
        <w:t>• </w:t>
      </w:r>
      <w:r w:rsidRPr="000568DF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C74B2A" w:rsidRDefault="003D4562" w:rsidP="00D44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4B2A" w:rsidRPr="000568DF" w:rsidRDefault="00C74B2A" w:rsidP="00C74B2A">
      <w:pPr>
        <w:shd w:val="clear" w:color="auto" w:fill="FFFFFF"/>
        <w:spacing w:after="0" w:line="240" w:lineRule="auto"/>
        <w:ind w:firstLine="709"/>
        <w:jc w:val="both"/>
        <w:rPr>
          <w:rStyle w:val="FontStyle46"/>
          <w:b/>
          <w:sz w:val="24"/>
          <w:szCs w:val="24"/>
        </w:rPr>
      </w:pPr>
      <w:r w:rsidRPr="000568DF">
        <w:rPr>
          <w:rStyle w:val="FontStyle46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r w:rsidRPr="000568DF">
        <w:rPr>
          <w:rFonts w:ascii="Times New Roman" w:hAnsi="Times New Roman"/>
          <w:b/>
          <w:sz w:val="24"/>
          <w:szCs w:val="24"/>
        </w:rPr>
        <w:t>начального общего образования обучающихся с нарушениями опорно-двигательного аппарата</w:t>
      </w:r>
    </w:p>
    <w:p w:rsidR="00C74B2A" w:rsidRPr="000568DF" w:rsidRDefault="00C74B2A" w:rsidP="00C74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DF">
        <w:rPr>
          <w:rFonts w:ascii="Times New Roman" w:hAnsi="Times New Roman" w:cs="Times New Roman"/>
          <w:sz w:val="24"/>
          <w:szCs w:val="24"/>
        </w:rPr>
        <w:t>Реализация АООП НОО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с НОДА (вариант 6.1) </w:t>
      </w:r>
      <w:r w:rsidRPr="000568DF">
        <w:rPr>
          <w:rFonts w:ascii="Times New Roman" w:hAnsi="Times New Roman" w:cs="Times New Roman"/>
          <w:sz w:val="24"/>
          <w:szCs w:val="24"/>
        </w:rPr>
        <w:t>обеспечивает удовлетворение как общих, так и особых образовательных потребностей разных групп или отдельных обучающихся с НОДА, получение образования вне зависимости от выраженности и характера нарушений опорно-двигательного аппарата.</w:t>
      </w:r>
    </w:p>
    <w:p w:rsidR="00C74B2A" w:rsidRPr="000568DF" w:rsidRDefault="00C74B2A" w:rsidP="00C74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DF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для обучающихся с НОДА осуществляется на </w:t>
      </w:r>
      <w:r w:rsidRPr="000568DF">
        <w:rPr>
          <w:rFonts w:ascii="Times New Roman" w:hAnsi="Times New Roman" w:cs="Times New Roman"/>
          <w:sz w:val="24"/>
          <w:szCs w:val="24"/>
        </w:rPr>
        <w:lastRenderedPageBreak/>
        <w:t>основе рекомендаций ПМПК, сформулированных по результатам его комплексного психолого-педагогического обследования, с учетом ИПРА и в порядке, установленном законодательством Российской Федерации.</w:t>
      </w:r>
    </w:p>
    <w:p w:rsidR="00C74B2A" w:rsidRPr="000568DF" w:rsidRDefault="00C74B2A" w:rsidP="00C74B2A">
      <w:pPr>
        <w:pStyle w:val="14TexstOSNOVA1012"/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568DF">
        <w:rPr>
          <w:rFonts w:ascii="Times New Roman" w:hAnsi="Times New Roman" w:cs="Times New Roman"/>
          <w:color w:val="auto"/>
          <w:sz w:val="24"/>
          <w:szCs w:val="24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C74B2A" w:rsidRPr="000568DF" w:rsidRDefault="00C74B2A" w:rsidP="00C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8DF">
        <w:rPr>
          <w:rFonts w:ascii="Times New Roman" w:hAnsi="Times New Roman" w:cs="Times New Roman"/>
          <w:sz w:val="24"/>
          <w:szCs w:val="24"/>
        </w:rPr>
        <w:t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</w:t>
      </w:r>
    </w:p>
    <w:p w:rsidR="00C74B2A" w:rsidRPr="000568DF" w:rsidRDefault="00C74B2A" w:rsidP="00C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8DF">
        <w:rPr>
          <w:rFonts w:ascii="Times New Roman" w:hAnsi="Times New Roman" w:cs="Times New Roman"/>
          <w:sz w:val="24"/>
          <w:szCs w:val="24"/>
        </w:rPr>
        <w:t>В структуру АООП НОО включена программа коррекционной работы, направленная на осуществление индивидуально-ориентированной психолого-педагогической помощи обучающимся с НОДА с учетом их особых образовательных потребностей; минимизацию негативного влияния особенностей психофизического развития обучающихся с НОДА на освоение ими АООП НОО; взаимосвязь урочной, внеурочной и внешкольной деятельности.</w:t>
      </w:r>
    </w:p>
    <w:p w:rsidR="00C74B2A" w:rsidRPr="000568DF" w:rsidRDefault="00C74B2A" w:rsidP="00C74B2A">
      <w:pPr>
        <w:pStyle w:val="14TexstOSNOVA1012"/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74B2A" w:rsidRPr="000568DF" w:rsidRDefault="00AC7895" w:rsidP="00C74B2A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s2"/>
          <w:b/>
          <w:bCs/>
        </w:rPr>
        <w:t>Адаптированная основная общеобразовательная программа</w:t>
      </w:r>
      <w:r w:rsidR="00C74B2A" w:rsidRPr="000568DF">
        <w:rPr>
          <w:rStyle w:val="s2"/>
          <w:b/>
          <w:bCs/>
        </w:rPr>
        <w:t xml:space="preserve"> начального общего образования обучающихся с НОДА</w:t>
      </w:r>
      <w:r w:rsidR="00C74B2A" w:rsidRPr="000568DF">
        <w:t xml:space="preserve"> </w:t>
      </w:r>
      <w:r w:rsidR="00C74B2A" w:rsidRPr="000568DF">
        <w:rPr>
          <w:rStyle w:val="s4"/>
        </w:rPr>
        <w:t>включает три раздела: целевой, содержательный и организационный разделы.</w:t>
      </w:r>
    </w:p>
    <w:p w:rsidR="00C74B2A" w:rsidRPr="000568DF" w:rsidRDefault="00C74B2A" w:rsidP="00C74B2A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0568DF">
        <w:rPr>
          <w:rStyle w:val="s4"/>
          <w:b/>
          <w:i/>
        </w:rPr>
        <w:t>Целевой раздел</w:t>
      </w:r>
      <w:r w:rsidRPr="000568DF">
        <w:rPr>
          <w:rStyle w:val="s4"/>
        </w:rPr>
        <w:t xml:space="preserve"> определяет общее назначение, цели, задачи и планируемые результаты реализации АООП НОО обучающихся с НОДА, а </w:t>
      </w:r>
      <w:proofErr w:type="gramStart"/>
      <w:r w:rsidRPr="000568DF">
        <w:rPr>
          <w:rStyle w:val="s4"/>
        </w:rPr>
        <w:t>так же</w:t>
      </w:r>
      <w:proofErr w:type="gramEnd"/>
      <w:r w:rsidRPr="000568DF">
        <w:rPr>
          <w:rStyle w:val="s4"/>
        </w:rPr>
        <w:t xml:space="preserve"> способы определения достижения этих целей и результатов.</w:t>
      </w:r>
    </w:p>
    <w:p w:rsidR="00C74B2A" w:rsidRPr="000568DF" w:rsidRDefault="00C74B2A" w:rsidP="00C74B2A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0568DF">
        <w:rPr>
          <w:rStyle w:val="s4"/>
        </w:rPr>
        <w:t>Целевой раздел включает:</w:t>
      </w:r>
    </w:p>
    <w:p w:rsidR="00C74B2A" w:rsidRPr="000568DF" w:rsidRDefault="00C74B2A" w:rsidP="00C74B2A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568DF">
        <w:rPr>
          <w:rStyle w:val="s4"/>
        </w:rPr>
        <w:t>пояснительную записку;</w:t>
      </w:r>
    </w:p>
    <w:p w:rsidR="00C74B2A" w:rsidRPr="000568DF" w:rsidRDefault="00C74B2A" w:rsidP="00C74B2A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568DF">
        <w:rPr>
          <w:rStyle w:val="s4"/>
        </w:rPr>
        <w:t>планируемые результаты освоения обучающимися с НОДА АООП НОО;</w:t>
      </w:r>
    </w:p>
    <w:p w:rsidR="00C74B2A" w:rsidRPr="000568DF" w:rsidRDefault="00C74B2A" w:rsidP="00C74B2A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568DF">
        <w:rPr>
          <w:rStyle w:val="s4"/>
        </w:rPr>
        <w:t>систему оценки достижения планируемых результатов освоения АООП НОО.</w:t>
      </w:r>
    </w:p>
    <w:p w:rsidR="00C74B2A" w:rsidRPr="000568DF" w:rsidRDefault="00C74B2A" w:rsidP="00C74B2A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0568DF">
        <w:rPr>
          <w:rStyle w:val="s4"/>
          <w:b/>
          <w:i/>
        </w:rPr>
        <w:t>Содержательный раздел</w:t>
      </w:r>
      <w:r w:rsidRPr="000568DF">
        <w:rPr>
          <w:rStyle w:val="s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0568DF">
        <w:rPr>
          <w:rStyle w:val="s4"/>
        </w:rPr>
        <w:t>метапредметных</w:t>
      </w:r>
      <w:proofErr w:type="spellEnd"/>
      <w:r w:rsidRPr="000568DF">
        <w:rPr>
          <w:rStyle w:val="s4"/>
        </w:rPr>
        <w:t xml:space="preserve"> и предметных результатов.</w:t>
      </w:r>
    </w:p>
    <w:p w:rsidR="00C74B2A" w:rsidRPr="000568DF" w:rsidRDefault="00C74B2A" w:rsidP="00C74B2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</w:rPr>
      </w:pPr>
      <w:r w:rsidRPr="000568DF">
        <w:rPr>
          <w:rStyle w:val="s4"/>
        </w:rPr>
        <w:t>Содержательный раздел включает:</w:t>
      </w:r>
    </w:p>
    <w:p w:rsidR="00C74B2A" w:rsidRPr="000568DF" w:rsidRDefault="00C74B2A" w:rsidP="00C74B2A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568DF">
        <w:rPr>
          <w:rStyle w:val="s4"/>
        </w:rPr>
        <w:t>программы отдельных учебных предметов, курсов, курсов коррекционно-развивающей области;</w:t>
      </w:r>
    </w:p>
    <w:p w:rsidR="00C74B2A" w:rsidRPr="000568DF" w:rsidRDefault="00C74B2A" w:rsidP="00C74B2A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568DF">
        <w:rPr>
          <w:rStyle w:val="s4"/>
        </w:rPr>
        <w:t>программу формирования универсальных учебных действий у обучающихся с НОДА;</w:t>
      </w:r>
    </w:p>
    <w:p w:rsidR="00C74B2A" w:rsidRPr="000568DF" w:rsidRDefault="00C74B2A" w:rsidP="00C74B2A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568DF">
        <w:rPr>
          <w:rStyle w:val="s4"/>
        </w:rPr>
        <w:t>рабочую программу воспитания;</w:t>
      </w:r>
    </w:p>
    <w:p w:rsidR="00C74B2A" w:rsidRPr="000568DF" w:rsidRDefault="00C74B2A" w:rsidP="00C74B2A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568DF">
        <w:rPr>
          <w:rStyle w:val="s4"/>
        </w:rPr>
        <w:t>программу коррекционной работы;</w:t>
      </w:r>
    </w:p>
    <w:p w:rsidR="00C74B2A" w:rsidRPr="000568DF" w:rsidRDefault="00C74B2A" w:rsidP="00C74B2A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568DF">
        <w:rPr>
          <w:rStyle w:val="s4"/>
        </w:rPr>
        <w:t>программу внеурочной деятельности.</w:t>
      </w:r>
    </w:p>
    <w:p w:rsidR="00C74B2A" w:rsidRPr="000568DF" w:rsidRDefault="00C74B2A" w:rsidP="00C74B2A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0568DF">
        <w:rPr>
          <w:rStyle w:val="s4"/>
          <w:b/>
          <w:i/>
        </w:rPr>
        <w:t>Организационный раздел</w:t>
      </w:r>
      <w:r w:rsidRPr="000568DF">
        <w:rPr>
          <w:rStyle w:val="s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C74B2A" w:rsidRPr="000568DF" w:rsidRDefault="00C74B2A" w:rsidP="00C74B2A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0568DF">
        <w:rPr>
          <w:rStyle w:val="s4"/>
        </w:rPr>
        <w:t>Организационный раздел включает:</w:t>
      </w:r>
    </w:p>
    <w:p w:rsidR="00C74B2A" w:rsidRPr="000568DF" w:rsidRDefault="00C74B2A" w:rsidP="00C74B2A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4"/>
        </w:rPr>
      </w:pPr>
      <w:r w:rsidRPr="000568DF">
        <w:rPr>
          <w:rStyle w:val="s4"/>
        </w:rPr>
        <w:t>учебный план начального общего образования</w:t>
      </w:r>
      <w:r>
        <w:rPr>
          <w:rStyle w:val="s4"/>
        </w:rPr>
        <w:t>;</w:t>
      </w:r>
    </w:p>
    <w:p w:rsidR="00C74B2A" w:rsidRPr="000568DF" w:rsidRDefault="00C74B2A" w:rsidP="00C74B2A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4"/>
        </w:rPr>
      </w:pPr>
      <w:r w:rsidRPr="000568DF">
        <w:rPr>
          <w:rStyle w:val="s4"/>
        </w:rPr>
        <w:t xml:space="preserve"> календарный учебный график;</w:t>
      </w:r>
    </w:p>
    <w:p w:rsidR="00C74B2A" w:rsidRPr="000568DF" w:rsidRDefault="00C74B2A" w:rsidP="00C74B2A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0568DF">
        <w:rPr>
          <w:rStyle w:val="s4"/>
        </w:rPr>
        <w:t>календарный план воспитательной работы;</w:t>
      </w:r>
    </w:p>
    <w:p w:rsidR="00C74B2A" w:rsidRPr="000568DF" w:rsidRDefault="00C74B2A" w:rsidP="00C74B2A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0568DF">
        <w:rPr>
          <w:rStyle w:val="s4"/>
        </w:rPr>
        <w:t>систему специальных условий реализации АООП НОО в соответствии с требованиями Стандарта.</w:t>
      </w:r>
    </w:p>
    <w:p w:rsidR="00C74B2A" w:rsidRPr="000568DF" w:rsidRDefault="00C74B2A" w:rsidP="00C74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4B2A" w:rsidRPr="00C74B2A" w:rsidRDefault="00C74B2A" w:rsidP="00C74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68DF">
        <w:rPr>
          <w:rFonts w:ascii="Times New Roman" w:eastAsia="Times New Roman" w:hAnsi="Times New Roman"/>
          <w:b/>
          <w:sz w:val="24"/>
          <w:szCs w:val="24"/>
        </w:rPr>
        <w:t>Планируемые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результаты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освоения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обучающимися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с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НОДА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адаптированной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основной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общеобразовательной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программы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начального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общего</w:t>
      </w:r>
      <w:r w:rsidRPr="000568DF">
        <w:rPr>
          <w:rFonts w:ascii="Times New Roman" w:hAnsi="Times New Roman"/>
          <w:b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b/>
          <w:sz w:val="24"/>
          <w:szCs w:val="24"/>
        </w:rPr>
        <w:t>образования</w:t>
      </w:r>
    </w:p>
    <w:p w:rsidR="00C74B2A" w:rsidRPr="000568DF" w:rsidRDefault="00C74B2A" w:rsidP="00C74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DF">
        <w:rPr>
          <w:rFonts w:ascii="Times New Roman" w:eastAsia="Times New Roman" w:hAnsi="Times New Roman"/>
          <w:sz w:val="24"/>
          <w:szCs w:val="24"/>
        </w:rPr>
        <w:t>Освоение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АООП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НОО</w:t>
      </w:r>
      <w:r w:rsidRPr="000568DF">
        <w:rPr>
          <w:rFonts w:ascii="Times New Roman" w:hAnsi="Times New Roman"/>
          <w:sz w:val="24"/>
          <w:szCs w:val="24"/>
        </w:rPr>
        <w:t xml:space="preserve"> обучающихся с НОДА (</w:t>
      </w:r>
      <w:r w:rsidRPr="000568DF">
        <w:rPr>
          <w:rFonts w:ascii="Times New Roman" w:eastAsia="Times New Roman" w:hAnsi="Times New Roman"/>
          <w:sz w:val="24"/>
          <w:szCs w:val="24"/>
        </w:rPr>
        <w:t>вариант</w:t>
      </w:r>
      <w:r w:rsidRPr="000568DF">
        <w:rPr>
          <w:rFonts w:ascii="Times New Roman" w:hAnsi="Times New Roman"/>
          <w:sz w:val="24"/>
          <w:szCs w:val="24"/>
        </w:rPr>
        <w:t xml:space="preserve"> 6.1) </w:t>
      </w:r>
      <w:r w:rsidRPr="000568DF">
        <w:rPr>
          <w:rFonts w:ascii="Times New Roman" w:eastAsia="Times New Roman" w:hAnsi="Times New Roman"/>
          <w:sz w:val="24"/>
          <w:szCs w:val="24"/>
        </w:rPr>
        <w:t>обеспечивает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достижение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с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НОДА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трех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видов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результатов</w:t>
      </w:r>
      <w:r w:rsidRPr="000568DF">
        <w:rPr>
          <w:rFonts w:ascii="Times New Roman" w:hAnsi="Times New Roman"/>
          <w:sz w:val="24"/>
          <w:szCs w:val="24"/>
        </w:rPr>
        <w:t xml:space="preserve">: </w:t>
      </w:r>
      <w:r w:rsidRPr="000568DF">
        <w:rPr>
          <w:rFonts w:ascii="Times New Roman" w:eastAsia="Times New Roman" w:hAnsi="Times New Roman"/>
          <w:sz w:val="24"/>
          <w:szCs w:val="24"/>
        </w:rPr>
        <w:t>личностных</w:t>
      </w:r>
      <w:r w:rsidRPr="000568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8DF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и</w:t>
      </w:r>
      <w:r w:rsidRPr="000568DF">
        <w:rPr>
          <w:rFonts w:ascii="Times New Roman" w:hAnsi="Times New Roman"/>
          <w:sz w:val="24"/>
          <w:szCs w:val="24"/>
        </w:rPr>
        <w:t xml:space="preserve"> </w:t>
      </w:r>
      <w:r w:rsidRPr="000568DF">
        <w:rPr>
          <w:rFonts w:ascii="Times New Roman" w:eastAsia="Times New Roman" w:hAnsi="Times New Roman"/>
          <w:sz w:val="24"/>
          <w:szCs w:val="24"/>
        </w:rPr>
        <w:t>предметных</w:t>
      </w:r>
      <w:r w:rsidRPr="000568DF">
        <w:rPr>
          <w:rFonts w:ascii="Times New Roman" w:hAnsi="Times New Roman"/>
          <w:sz w:val="24"/>
          <w:szCs w:val="24"/>
        </w:rPr>
        <w:t>.</w:t>
      </w:r>
    </w:p>
    <w:p w:rsidR="00C74B2A" w:rsidRPr="000568DF" w:rsidRDefault="00C74B2A" w:rsidP="00C74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568DF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Личностные, </w:t>
      </w:r>
      <w:proofErr w:type="spellStart"/>
      <w:r w:rsidRPr="000568D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568D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обучающимися с НОДА АООП НОО соответствуют </w:t>
      </w:r>
      <w:hyperlink r:id="rId6" w:history="1">
        <w:r w:rsidRPr="000568DF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0568DF">
        <w:rPr>
          <w:rFonts w:ascii="Times New Roman" w:hAnsi="Times New Roman" w:cs="Times New Roman"/>
          <w:sz w:val="24"/>
          <w:szCs w:val="24"/>
        </w:rPr>
        <w:t xml:space="preserve"> НОО и ООП НОО.</w:t>
      </w:r>
    </w:p>
    <w:p w:rsidR="00C74B2A" w:rsidRPr="00330413" w:rsidRDefault="00C74B2A" w:rsidP="00C74B2A">
      <w:pPr>
        <w:pStyle w:val="1"/>
        <w:tabs>
          <w:tab w:val="left" w:pos="0"/>
        </w:tabs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C74B2A" w:rsidRPr="00330413" w:rsidRDefault="00C74B2A" w:rsidP="00C74B2A">
      <w:pPr>
        <w:pStyle w:val="1"/>
        <w:tabs>
          <w:tab w:val="left" w:pos="0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33041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4B2A" w:rsidRPr="00330413" w:rsidRDefault="00C74B2A" w:rsidP="00C74B2A">
      <w:pPr>
        <w:pStyle w:val="1"/>
        <w:tabs>
          <w:tab w:val="left" w:pos="0"/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04"/>
      <w:bookmarkEnd w:id="1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1. Гражданско-патриотическое воспитание:</w:t>
      </w:r>
    </w:p>
    <w:p w:rsidR="00C74B2A" w:rsidRPr="00330413" w:rsidRDefault="00C74B2A" w:rsidP="00C74B2A">
      <w:pPr>
        <w:pStyle w:val="1"/>
        <w:numPr>
          <w:ilvl w:val="0"/>
          <w:numId w:val="7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- России;</w:t>
      </w:r>
    </w:p>
    <w:p w:rsidR="00C74B2A" w:rsidRPr="00330413" w:rsidRDefault="00C74B2A" w:rsidP="00C74B2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30413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 </w:t>
      </w:r>
    </w:p>
    <w:p w:rsidR="00C74B2A" w:rsidRPr="00330413" w:rsidRDefault="00C74B2A" w:rsidP="00C74B2A">
      <w:pPr>
        <w:pStyle w:val="1"/>
        <w:numPr>
          <w:ilvl w:val="0"/>
          <w:numId w:val="7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C74B2A" w:rsidRPr="00330413" w:rsidRDefault="00C74B2A" w:rsidP="00C74B2A">
      <w:pPr>
        <w:pStyle w:val="1"/>
        <w:numPr>
          <w:ilvl w:val="0"/>
          <w:numId w:val="7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C74B2A" w:rsidRPr="00330413" w:rsidRDefault="00C74B2A" w:rsidP="00C74B2A">
      <w:pPr>
        <w:pStyle w:val="1"/>
        <w:numPr>
          <w:ilvl w:val="0"/>
          <w:numId w:val="7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bookmarkStart w:id="2" w:name="bookmark105"/>
      <w:bookmarkEnd w:id="2"/>
    </w:p>
    <w:p w:rsidR="00C74B2A" w:rsidRPr="00330413" w:rsidRDefault="00C74B2A" w:rsidP="00C74B2A">
      <w:pPr>
        <w:pStyle w:val="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2. Духовно-нравственное воспитание:</w:t>
      </w:r>
    </w:p>
    <w:p w:rsidR="00C74B2A" w:rsidRPr="00330413" w:rsidRDefault="00C74B2A" w:rsidP="00C74B2A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C74B2A" w:rsidRPr="00330413" w:rsidRDefault="00C74B2A" w:rsidP="00C74B2A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C74B2A" w:rsidRPr="00330413" w:rsidRDefault="00C74B2A" w:rsidP="00C74B2A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C74B2A" w:rsidRPr="00330413" w:rsidRDefault="00C74B2A" w:rsidP="00C74B2A">
      <w:pPr>
        <w:pStyle w:val="1"/>
        <w:tabs>
          <w:tab w:val="left" w:pos="0"/>
          <w:tab w:val="left" w:pos="165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3" w:name="bookmark106"/>
      <w:bookmarkEnd w:id="3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3. Эстетическое воспитание:</w:t>
      </w:r>
    </w:p>
    <w:p w:rsidR="00C74B2A" w:rsidRPr="00330413" w:rsidRDefault="00C74B2A" w:rsidP="00C74B2A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</w:r>
    </w:p>
    <w:p w:rsidR="00C74B2A" w:rsidRPr="00330413" w:rsidRDefault="00C74B2A" w:rsidP="00C74B2A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C74B2A" w:rsidRPr="00330413" w:rsidRDefault="00C74B2A" w:rsidP="00C74B2A">
      <w:pPr>
        <w:pStyle w:val="1"/>
        <w:tabs>
          <w:tab w:val="left" w:pos="0"/>
          <w:tab w:val="left" w:pos="1843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07"/>
      <w:bookmarkEnd w:id="4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4. Физическое воспитание, формирование культуры здоровья и эмоционального благополучия:</w:t>
      </w:r>
    </w:p>
    <w:p w:rsidR="00C74B2A" w:rsidRPr="00330413" w:rsidRDefault="00C74B2A" w:rsidP="00C74B2A">
      <w:pPr>
        <w:pStyle w:val="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74B2A" w:rsidRPr="00330413" w:rsidRDefault="00C74B2A" w:rsidP="00C74B2A">
      <w:pPr>
        <w:pStyle w:val="1"/>
        <w:numPr>
          <w:ilvl w:val="0"/>
          <w:numId w:val="10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C74B2A" w:rsidRPr="00330413" w:rsidRDefault="00C74B2A" w:rsidP="00C74B2A">
      <w:pPr>
        <w:pStyle w:val="1"/>
        <w:tabs>
          <w:tab w:val="left" w:pos="0"/>
          <w:tab w:val="left" w:pos="1649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5" w:name="bookmark108"/>
      <w:bookmarkEnd w:id="5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5. Трудо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</w:t>
      </w:r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е воспитание:</w:t>
      </w:r>
    </w:p>
    <w:p w:rsidR="00C74B2A" w:rsidRPr="00330413" w:rsidRDefault="00C74B2A" w:rsidP="00C74B2A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74B2A" w:rsidRPr="00330413" w:rsidRDefault="00C74B2A" w:rsidP="00C74B2A">
      <w:pPr>
        <w:pStyle w:val="1"/>
        <w:tabs>
          <w:tab w:val="left" w:pos="0"/>
          <w:tab w:val="left" w:pos="16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6" w:name="bookmark109"/>
      <w:bookmarkEnd w:id="6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6. Экологическое воспитание:</w:t>
      </w:r>
    </w:p>
    <w:p w:rsidR="00C74B2A" w:rsidRPr="00330413" w:rsidRDefault="00C74B2A" w:rsidP="00C74B2A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C74B2A" w:rsidRPr="00330413" w:rsidRDefault="00C74B2A" w:rsidP="00C74B2A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C74B2A" w:rsidRPr="00330413" w:rsidRDefault="00C74B2A" w:rsidP="00C74B2A">
      <w:pPr>
        <w:pStyle w:val="1"/>
        <w:tabs>
          <w:tab w:val="left" w:pos="0"/>
          <w:tab w:val="left" w:pos="164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bookmark110"/>
      <w:bookmarkEnd w:id="7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7. Ценности научного познания:</w:t>
      </w:r>
    </w:p>
    <w:p w:rsidR="00C74B2A" w:rsidRPr="00330413" w:rsidRDefault="00C74B2A" w:rsidP="00C74B2A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C74B2A" w:rsidRPr="00330413" w:rsidRDefault="00C74B2A" w:rsidP="00C74B2A">
      <w:pPr>
        <w:pStyle w:val="a9"/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330413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C74B2A" w:rsidRDefault="00C74B2A" w:rsidP="00C74B2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4B2A" w:rsidRPr="00330413" w:rsidRDefault="00C74B2A" w:rsidP="00C74B2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3041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30413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C74B2A" w:rsidRPr="00330413" w:rsidRDefault="00C74B2A" w:rsidP="00C74B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4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30413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33041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30413">
        <w:rPr>
          <w:rFonts w:ascii="Times New Roman" w:hAnsi="Times New Roman"/>
          <w:sz w:val="24"/>
          <w:szCs w:val="24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</w:t>
      </w:r>
      <w:proofErr w:type="gramStart"/>
      <w:r w:rsidRPr="00330413">
        <w:rPr>
          <w:rFonts w:ascii="Times New Roman" w:hAnsi="Times New Roman"/>
          <w:sz w:val="24"/>
          <w:szCs w:val="24"/>
        </w:rPr>
        <w:t xml:space="preserve">освоения содержания </w:t>
      </w:r>
      <w:r w:rsidRPr="00330413">
        <w:rPr>
          <w:rFonts w:ascii="Times New Roman" w:hAnsi="Times New Roman"/>
          <w:sz w:val="24"/>
          <w:szCs w:val="24"/>
        </w:rPr>
        <w:lastRenderedPageBreak/>
        <w:t>программы начального общего образования</w:t>
      </w:r>
      <w:proofErr w:type="gramEnd"/>
      <w:r w:rsidRPr="00330413">
        <w:rPr>
          <w:rFonts w:ascii="Times New Roman" w:hAnsi="Times New Roman"/>
          <w:sz w:val="24"/>
          <w:szCs w:val="24"/>
        </w:rPr>
        <w:t xml:space="preserve">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знания, как в типовых, так и в новых, нестандартных учебных ситуациях.</w:t>
      </w:r>
      <w:bookmarkStart w:id="8" w:name="bookmark30"/>
      <w:bookmarkEnd w:id="8"/>
    </w:p>
    <w:p w:rsidR="00C74B2A" w:rsidRPr="00330413" w:rsidRDefault="00C74B2A" w:rsidP="00C74B2A">
      <w:pPr>
        <w:pStyle w:val="1"/>
        <w:tabs>
          <w:tab w:val="left" w:pos="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12"/>
      <w:bookmarkEnd w:id="9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познавательные действия:</w:t>
      </w:r>
    </w:p>
    <w:p w:rsidR="00C74B2A" w:rsidRPr="00330413" w:rsidRDefault="00C74B2A" w:rsidP="00C74B2A">
      <w:pPr>
        <w:pStyle w:val="1"/>
        <w:numPr>
          <w:ilvl w:val="0"/>
          <w:numId w:val="13"/>
        </w:numPr>
        <w:tabs>
          <w:tab w:val="left" w:pos="1092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113"/>
      <w:bookmarkEnd w:id="10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74B2A" w:rsidRPr="00330413" w:rsidRDefault="00C74B2A" w:rsidP="00C74B2A">
      <w:pPr>
        <w:pStyle w:val="1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C74B2A" w:rsidRPr="00330413" w:rsidRDefault="00C74B2A" w:rsidP="00C74B2A">
      <w:pPr>
        <w:pStyle w:val="1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C74B2A" w:rsidRPr="00330413" w:rsidRDefault="00C74B2A" w:rsidP="00C74B2A">
      <w:pPr>
        <w:pStyle w:val="1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C74B2A" w:rsidRPr="00330413" w:rsidRDefault="00C74B2A" w:rsidP="00C74B2A">
      <w:pPr>
        <w:pStyle w:val="1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74B2A" w:rsidRPr="00330413" w:rsidRDefault="00C74B2A" w:rsidP="00C74B2A">
      <w:pPr>
        <w:pStyle w:val="1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74B2A" w:rsidRPr="00330413" w:rsidRDefault="00C74B2A" w:rsidP="00C74B2A">
      <w:pPr>
        <w:pStyle w:val="1"/>
        <w:numPr>
          <w:ilvl w:val="0"/>
          <w:numId w:val="1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74B2A" w:rsidRPr="00330413" w:rsidRDefault="00C74B2A" w:rsidP="00C74B2A">
      <w:pPr>
        <w:pStyle w:val="1"/>
        <w:numPr>
          <w:ilvl w:val="0"/>
          <w:numId w:val="13"/>
        </w:numPr>
        <w:tabs>
          <w:tab w:val="left" w:pos="112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14"/>
      <w:bookmarkEnd w:id="11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C74B2A" w:rsidRPr="00330413" w:rsidRDefault="00C74B2A" w:rsidP="00C74B2A">
      <w:pPr>
        <w:pStyle w:val="1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74B2A" w:rsidRPr="00330413" w:rsidRDefault="00C74B2A" w:rsidP="00C74B2A">
      <w:pPr>
        <w:pStyle w:val="1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C74B2A" w:rsidRPr="00330413" w:rsidRDefault="00C74B2A" w:rsidP="00C74B2A">
      <w:pPr>
        <w:pStyle w:val="1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74B2A" w:rsidRPr="00330413" w:rsidRDefault="00C74B2A" w:rsidP="00C74B2A">
      <w:pPr>
        <w:pStyle w:val="1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C74B2A" w:rsidRPr="00330413" w:rsidRDefault="00C74B2A" w:rsidP="00C74B2A">
      <w:pPr>
        <w:pStyle w:val="1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74B2A" w:rsidRPr="00330413" w:rsidRDefault="00C74B2A" w:rsidP="00C74B2A">
      <w:pPr>
        <w:pStyle w:val="1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74B2A" w:rsidRPr="00330413" w:rsidRDefault="00C74B2A" w:rsidP="00C74B2A">
      <w:pPr>
        <w:pStyle w:val="1"/>
        <w:numPr>
          <w:ilvl w:val="0"/>
          <w:numId w:val="13"/>
        </w:numPr>
        <w:tabs>
          <w:tab w:val="left" w:pos="111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115"/>
      <w:bookmarkEnd w:id="12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C74B2A" w:rsidRPr="00330413" w:rsidRDefault="00C74B2A" w:rsidP="00C74B2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C74B2A" w:rsidRPr="00330413" w:rsidRDefault="00C74B2A" w:rsidP="00C74B2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74B2A" w:rsidRPr="00330413" w:rsidRDefault="00C74B2A" w:rsidP="00C74B2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74B2A" w:rsidRPr="00330413" w:rsidRDefault="00C74B2A" w:rsidP="00C74B2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74B2A" w:rsidRPr="00330413" w:rsidRDefault="00C74B2A" w:rsidP="00C74B2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C74B2A" w:rsidRPr="00330413" w:rsidRDefault="00C74B2A" w:rsidP="00C74B2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C74B2A" w:rsidRPr="00330413" w:rsidRDefault="00C74B2A" w:rsidP="00C74B2A">
      <w:pPr>
        <w:pStyle w:val="1"/>
        <w:tabs>
          <w:tab w:val="left" w:pos="1438"/>
        </w:tabs>
        <w:spacing w:line="240" w:lineRule="auto"/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116"/>
      <w:bookmarkEnd w:id="13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коммуникативные действия:</w:t>
      </w:r>
    </w:p>
    <w:p w:rsidR="00C74B2A" w:rsidRPr="00330413" w:rsidRDefault="00C74B2A" w:rsidP="00C74B2A">
      <w:pPr>
        <w:pStyle w:val="1"/>
        <w:numPr>
          <w:ilvl w:val="0"/>
          <w:numId w:val="14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bookmark117"/>
      <w:bookmarkEnd w:id="14"/>
      <w:r w:rsidRPr="0033041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C74B2A" w:rsidRPr="00330413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74B2A" w:rsidRPr="00330413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74B2A" w:rsidRPr="00330413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признавать возможность существования разных точек зрения;</w:t>
      </w:r>
    </w:p>
    <w:p w:rsidR="00C74B2A" w:rsidRPr="00330413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 w:rsidR="00C74B2A" w:rsidRPr="00330413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C74B2A" w:rsidRPr="00330413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13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74B2A" w:rsidRPr="00D9097C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C74B2A" w:rsidRPr="00D9097C" w:rsidRDefault="00C74B2A" w:rsidP="00C74B2A">
      <w:pPr>
        <w:pStyle w:val="1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C74B2A" w:rsidRPr="00D9097C" w:rsidRDefault="00C74B2A" w:rsidP="00C74B2A">
      <w:pPr>
        <w:pStyle w:val="1"/>
        <w:numPr>
          <w:ilvl w:val="0"/>
          <w:numId w:val="14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118"/>
      <w:bookmarkEnd w:id="15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C74B2A" w:rsidRPr="00D9097C" w:rsidRDefault="00C74B2A" w:rsidP="00C74B2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74B2A" w:rsidRPr="00D9097C" w:rsidRDefault="00C74B2A" w:rsidP="00C74B2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74B2A" w:rsidRPr="00D9097C" w:rsidRDefault="00C74B2A" w:rsidP="00C74B2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C74B2A" w:rsidRPr="00D9097C" w:rsidRDefault="00C74B2A" w:rsidP="00C74B2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C74B2A" w:rsidRPr="00D9097C" w:rsidRDefault="00C74B2A" w:rsidP="00C74B2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C74B2A" w:rsidRPr="00D9097C" w:rsidRDefault="00C74B2A" w:rsidP="00C74B2A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C74B2A" w:rsidRPr="00D9097C" w:rsidRDefault="00C74B2A" w:rsidP="00C74B2A">
      <w:pPr>
        <w:pStyle w:val="1"/>
        <w:tabs>
          <w:tab w:val="left" w:pos="1442"/>
        </w:tabs>
        <w:spacing w:line="240" w:lineRule="auto"/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119"/>
      <w:bookmarkEnd w:id="16"/>
      <w:r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регулятивные действия</w:t>
      </w:r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74B2A" w:rsidRPr="00D9097C" w:rsidRDefault="00C74B2A" w:rsidP="00C74B2A">
      <w:pPr>
        <w:pStyle w:val="1"/>
        <w:numPr>
          <w:ilvl w:val="0"/>
          <w:numId w:val="15"/>
        </w:numPr>
        <w:tabs>
          <w:tab w:val="left" w:pos="1097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120"/>
      <w:bookmarkEnd w:id="17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C74B2A" w:rsidRPr="00D9097C" w:rsidRDefault="00C74B2A" w:rsidP="00C74B2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C74B2A" w:rsidRPr="00D9097C" w:rsidRDefault="00C74B2A" w:rsidP="00C74B2A">
      <w:pPr>
        <w:pStyle w:val="1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C74B2A" w:rsidRPr="00D9097C" w:rsidRDefault="00C74B2A" w:rsidP="00C74B2A">
      <w:pPr>
        <w:pStyle w:val="1"/>
        <w:numPr>
          <w:ilvl w:val="0"/>
          <w:numId w:val="15"/>
        </w:numPr>
        <w:tabs>
          <w:tab w:val="left" w:pos="1126"/>
        </w:tabs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121"/>
      <w:bookmarkEnd w:id="18"/>
      <w:r w:rsidRPr="00D9097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:rsidR="00C74B2A" w:rsidRPr="00D9097C" w:rsidRDefault="00C74B2A" w:rsidP="00C74B2A">
      <w:pPr>
        <w:pStyle w:val="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C74B2A" w:rsidRPr="00D9097C" w:rsidRDefault="00C74B2A" w:rsidP="00C74B2A">
      <w:pPr>
        <w:pStyle w:val="1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097C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C74B2A" w:rsidRPr="000568DF" w:rsidRDefault="00C74B2A" w:rsidP="00C74B2A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</w:pPr>
    </w:p>
    <w:p w:rsidR="00C74B2A" w:rsidRPr="00C74B2A" w:rsidRDefault="00C74B2A" w:rsidP="00C74B2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Georgia" w:hAnsi="Times New Roman"/>
          <w:color w:val="000000"/>
          <w:sz w:val="24"/>
          <w:szCs w:val="24"/>
          <w:lang w:eastAsia="ru-RU" w:bidi="ru-RU"/>
        </w:rPr>
      </w:pPr>
      <w:r w:rsidRPr="00C74B2A">
        <w:rPr>
          <w:rFonts w:ascii="Times New Roman" w:eastAsia="Georgia" w:hAnsi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  <w:r w:rsidRPr="00C74B2A">
        <w:rPr>
          <w:rFonts w:ascii="Times New Roman" w:eastAsia="Georgia" w:hAnsi="Times New Roman"/>
          <w:color w:val="000000"/>
          <w:sz w:val="24"/>
          <w:szCs w:val="24"/>
          <w:lang w:eastAsia="ru-RU" w:bidi="ru-RU"/>
        </w:rPr>
        <w:t xml:space="preserve"> освоения программы с учетом специфики содержания предметных областей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образования.</w:t>
      </w:r>
    </w:p>
    <w:p w:rsidR="00D96F50" w:rsidRDefault="00D96F50" w:rsidP="00C74B2A">
      <w:pPr>
        <w:spacing w:after="0" w:line="240" w:lineRule="auto"/>
        <w:ind w:firstLine="454"/>
        <w:jc w:val="both"/>
      </w:pPr>
    </w:p>
    <w:sectPr w:rsidR="00D96F50" w:rsidSect="00D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53C"/>
    <w:multiLevelType w:val="hybridMultilevel"/>
    <w:tmpl w:val="57F2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3A1"/>
    <w:multiLevelType w:val="hybridMultilevel"/>
    <w:tmpl w:val="5D92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3613"/>
    <w:multiLevelType w:val="hybridMultilevel"/>
    <w:tmpl w:val="507E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F4E14"/>
    <w:multiLevelType w:val="hybridMultilevel"/>
    <w:tmpl w:val="1C24F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F4"/>
    <w:multiLevelType w:val="hybridMultilevel"/>
    <w:tmpl w:val="1020D8BC"/>
    <w:lvl w:ilvl="0" w:tplc="8BD26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24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E1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AE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48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44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22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E9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25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B8"/>
    <w:multiLevelType w:val="hybridMultilevel"/>
    <w:tmpl w:val="54689DAE"/>
    <w:lvl w:ilvl="0" w:tplc="2A80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26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6A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AC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21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A1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D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AF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A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B15"/>
    <w:multiLevelType w:val="hybridMultilevel"/>
    <w:tmpl w:val="E2A09BB4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36D6517"/>
    <w:multiLevelType w:val="hybridMultilevel"/>
    <w:tmpl w:val="E8A8303E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9CA1093"/>
    <w:multiLevelType w:val="hybridMultilevel"/>
    <w:tmpl w:val="0BFC39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CB166D9"/>
    <w:multiLevelType w:val="hybridMultilevel"/>
    <w:tmpl w:val="A4A26EF4"/>
    <w:lvl w:ilvl="0" w:tplc="478AE6CC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E5724CC"/>
    <w:multiLevelType w:val="hybridMultilevel"/>
    <w:tmpl w:val="D506D0E4"/>
    <w:lvl w:ilvl="0" w:tplc="7730106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54C56442"/>
    <w:multiLevelType w:val="hybridMultilevel"/>
    <w:tmpl w:val="22D2132C"/>
    <w:lvl w:ilvl="0" w:tplc="00000003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8421D47"/>
    <w:multiLevelType w:val="multilevel"/>
    <w:tmpl w:val="B3D6A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4315F9"/>
    <w:multiLevelType w:val="multilevel"/>
    <w:tmpl w:val="C86C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EB2B26"/>
    <w:multiLevelType w:val="hybridMultilevel"/>
    <w:tmpl w:val="3D44E096"/>
    <w:lvl w:ilvl="0" w:tplc="0EDE9F3A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0711B44"/>
    <w:multiLevelType w:val="hybridMultilevel"/>
    <w:tmpl w:val="4948AEC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61832E1A"/>
    <w:multiLevelType w:val="hybridMultilevel"/>
    <w:tmpl w:val="B2A0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9DB"/>
    <w:multiLevelType w:val="hybridMultilevel"/>
    <w:tmpl w:val="286CFB2A"/>
    <w:lvl w:ilvl="0" w:tplc="FFFFFFFF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7C0D48A8"/>
    <w:multiLevelType w:val="hybridMultilevel"/>
    <w:tmpl w:val="260278C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7C0D4DA0"/>
    <w:multiLevelType w:val="multilevel"/>
    <w:tmpl w:val="764CD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C4672A"/>
    <w:multiLevelType w:val="hybridMultilevel"/>
    <w:tmpl w:val="554CD4C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21"/>
  </w:num>
  <w:num w:numId="12">
    <w:abstractNumId w:val="6"/>
  </w:num>
  <w:num w:numId="13">
    <w:abstractNumId w:val="20"/>
  </w:num>
  <w:num w:numId="14">
    <w:abstractNumId w:val="13"/>
  </w:num>
  <w:num w:numId="15">
    <w:abstractNumId w:val="14"/>
  </w:num>
  <w:num w:numId="16">
    <w:abstractNumId w:val="15"/>
  </w:num>
  <w:num w:numId="17">
    <w:abstractNumId w:val="9"/>
  </w:num>
  <w:num w:numId="18">
    <w:abstractNumId w:val="18"/>
  </w:num>
  <w:num w:numId="19">
    <w:abstractNumId w:val="7"/>
  </w:num>
  <w:num w:numId="20">
    <w:abstractNumId w:val="1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B30"/>
    <w:rsid w:val="00220C28"/>
    <w:rsid w:val="003D4562"/>
    <w:rsid w:val="004D2D6D"/>
    <w:rsid w:val="00AC7895"/>
    <w:rsid w:val="00C74B2A"/>
    <w:rsid w:val="00D44B30"/>
    <w:rsid w:val="00D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AF0"/>
  <w15:docId w15:val="{ABF428A7-825F-4336-9A41-F5429114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30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D44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TexstOSNOVA1012">
    <w:name w:val="14TexstOSNOVA_10/12"/>
    <w:basedOn w:val="a"/>
    <w:uiPriority w:val="99"/>
    <w:rsid w:val="00D44B3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D44B30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44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D44B30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0"/>
    </w:rPr>
  </w:style>
  <w:style w:type="character" w:customStyle="1" w:styleId="a7">
    <w:name w:val="А ОСН ТЕКСТ Знак"/>
    <w:link w:val="a6"/>
    <w:locked/>
    <w:rsid w:val="00D44B30"/>
    <w:rPr>
      <w:rFonts w:ascii="Times New Roman" w:eastAsia="Arial Unicode MS" w:hAnsi="Times New Roman" w:cs="Times New Roman"/>
      <w:caps/>
      <w:color w:val="000000"/>
      <w:kern w:val="1"/>
      <w:sz w:val="28"/>
      <w:szCs w:val="20"/>
    </w:rPr>
  </w:style>
  <w:style w:type="character" w:customStyle="1" w:styleId="s2">
    <w:name w:val="s2"/>
    <w:uiPriority w:val="99"/>
    <w:rsid w:val="00D44B30"/>
    <w:rPr>
      <w:rFonts w:cs="Times New Roman"/>
    </w:rPr>
  </w:style>
  <w:style w:type="paragraph" w:customStyle="1" w:styleId="p3">
    <w:name w:val="p3"/>
    <w:basedOn w:val="a"/>
    <w:uiPriority w:val="99"/>
    <w:rsid w:val="00D44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D44B30"/>
    <w:rPr>
      <w:rFonts w:cs="Times New Roman"/>
    </w:rPr>
  </w:style>
  <w:style w:type="character" w:customStyle="1" w:styleId="FontStyle46">
    <w:name w:val="Font Style46"/>
    <w:rsid w:val="00D44B30"/>
    <w:rPr>
      <w:rFonts w:ascii="Times New Roman" w:hAnsi="Times New Roman" w:cs="Times New Roman"/>
      <w:color w:val="000000"/>
      <w:sz w:val="22"/>
      <w:szCs w:val="22"/>
    </w:rPr>
  </w:style>
  <w:style w:type="character" w:styleId="a8">
    <w:name w:val="Strong"/>
    <w:uiPriority w:val="22"/>
    <w:qFormat/>
    <w:rsid w:val="00D44B30"/>
    <w:rPr>
      <w:b/>
      <w:bCs/>
    </w:rPr>
  </w:style>
  <w:style w:type="paragraph" w:customStyle="1" w:styleId="ConsPlusNormal">
    <w:name w:val="ConsPlusNormal"/>
    <w:qFormat/>
    <w:rsid w:val="00C74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C74B2A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C74B2A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C74B2A"/>
    <w:pPr>
      <w:widowControl w:val="0"/>
      <w:spacing w:after="0" w:line="269" w:lineRule="auto"/>
      <w:ind w:firstLine="240"/>
    </w:pPr>
    <w:rPr>
      <w:rFonts w:ascii="Georgia" w:eastAsia="Georgia" w:hAnsi="Georgia" w:cs="Georgia"/>
      <w:color w:val="231F2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9310&amp;date=30.04.2023&amp;dst=100014&amp;field=134" TargetMode="External"/><Relationship Id="rId5" Type="http://schemas.openxmlformats.org/officeDocument/2006/relationships/hyperlink" Target="https://login.consultant.ru/link/?req=doc&amp;demo=2&amp;base=LAW&amp;n=439307&amp;date=30.04.2023&amp;dst=100013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пк</cp:lastModifiedBy>
  <cp:revision>6</cp:revision>
  <dcterms:created xsi:type="dcterms:W3CDTF">2019-12-16T07:24:00Z</dcterms:created>
  <dcterms:modified xsi:type="dcterms:W3CDTF">2023-09-19T19:59:00Z</dcterms:modified>
</cp:coreProperties>
</file>